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47" w:rsidRPr="006F1701" w:rsidRDefault="00B2530E" w:rsidP="006F170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F1701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077E62" w:rsidRPr="006F1701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6F1701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077E62" w:rsidRPr="006F17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F17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F1701" w:rsidRPr="006F17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F170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F1701" w:rsidRPr="006F1701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OLE_LINK1"/>
      <w:bookmarkStart w:id="1" w:name="OLE_LINK2"/>
      <w:r w:rsidRPr="006F1701">
        <w:rPr>
          <w:rFonts w:ascii="Times New Roman" w:hAnsi="Times New Roman" w:cs="Times New Roman"/>
          <w:b/>
          <w:sz w:val="40"/>
          <w:szCs w:val="40"/>
        </w:rPr>
        <w:t xml:space="preserve">ПЕРЕЧЕНЬ </w:t>
      </w:r>
    </w:p>
    <w:p w:rsidR="006F1701" w:rsidRDefault="00077E62" w:rsidP="006F17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170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F170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6F1701">
        <w:rPr>
          <w:rFonts w:ascii="Times New Roman" w:hAnsi="Times New Roman" w:cs="Times New Roman"/>
          <w:b/>
          <w:sz w:val="32"/>
          <w:szCs w:val="32"/>
        </w:rPr>
        <w:t>административных процедур, осуществляемы</w:t>
      </w:r>
      <w:r w:rsidR="006F1701">
        <w:rPr>
          <w:rFonts w:ascii="Times New Roman" w:hAnsi="Times New Roman" w:cs="Times New Roman"/>
          <w:b/>
          <w:sz w:val="32"/>
          <w:szCs w:val="32"/>
        </w:rPr>
        <w:t>х</w:t>
      </w:r>
      <w:r w:rsidRPr="006F17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7E62" w:rsidRPr="006F1701" w:rsidRDefault="00077E62" w:rsidP="006F17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1701">
        <w:rPr>
          <w:rFonts w:ascii="Times New Roman" w:hAnsi="Times New Roman" w:cs="Times New Roman"/>
          <w:b/>
          <w:sz w:val="32"/>
          <w:szCs w:val="32"/>
        </w:rPr>
        <w:t xml:space="preserve"> на филиале Полоцкий хлебозавод ОАО «</w:t>
      </w:r>
      <w:proofErr w:type="spellStart"/>
      <w:r w:rsidRPr="006F1701">
        <w:rPr>
          <w:rFonts w:ascii="Times New Roman" w:hAnsi="Times New Roman" w:cs="Times New Roman"/>
          <w:b/>
          <w:sz w:val="32"/>
          <w:szCs w:val="32"/>
        </w:rPr>
        <w:t>Витебскхлебпром</w:t>
      </w:r>
      <w:proofErr w:type="spellEnd"/>
      <w:r w:rsidRPr="006F170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1886"/>
        <w:gridCol w:w="2415"/>
        <w:gridCol w:w="2629"/>
      </w:tblGrid>
      <w:tr w:rsidR="00077E62" w:rsidRPr="00077E62" w:rsidTr="00C760C4">
        <w:tc>
          <w:tcPr>
            <w:tcW w:w="2465" w:type="dxa"/>
          </w:tcPr>
          <w:bookmarkEnd w:id="0"/>
          <w:bookmarkEnd w:id="1"/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958" w:type="dxa"/>
          </w:tcPr>
          <w:p w:rsidR="00372817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Отдел,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в который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</w:p>
        </w:tc>
        <w:tc>
          <w:tcPr>
            <w:tcW w:w="2465" w:type="dxa"/>
          </w:tcPr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осуществления административной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683" w:type="dxa"/>
          </w:tcPr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077E62" w:rsidRPr="00077E62" w:rsidTr="00C760C4">
        <w:tc>
          <w:tcPr>
            <w:tcW w:w="2465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2.1.Выдача выписки (копии) из трудовой книжки</w:t>
            </w:r>
          </w:p>
        </w:tc>
        <w:tc>
          <w:tcPr>
            <w:tcW w:w="1958" w:type="dxa"/>
          </w:tcPr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65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683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77E62" w:rsidRPr="00077E62" w:rsidTr="00C760C4">
        <w:tc>
          <w:tcPr>
            <w:tcW w:w="2465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2.2.Выдача справки о месте работы и занимаемой должности</w:t>
            </w:r>
          </w:p>
        </w:tc>
        <w:tc>
          <w:tcPr>
            <w:tcW w:w="1958" w:type="dxa"/>
          </w:tcPr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65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683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77E62" w:rsidRPr="00077E62" w:rsidTr="00C760C4">
        <w:tc>
          <w:tcPr>
            <w:tcW w:w="2465" w:type="dxa"/>
          </w:tcPr>
          <w:p w:rsidR="00077E62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2.3.Выдача справки о периоде работы</w:t>
            </w:r>
          </w:p>
        </w:tc>
        <w:tc>
          <w:tcPr>
            <w:tcW w:w="1958" w:type="dxa"/>
          </w:tcPr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077E62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65" w:type="dxa"/>
          </w:tcPr>
          <w:p w:rsidR="00077E62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683" w:type="dxa"/>
          </w:tcPr>
          <w:p w:rsidR="00077E62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2.4.Выдача справки о размере заработной платы</w:t>
            </w:r>
          </w:p>
        </w:tc>
        <w:tc>
          <w:tcPr>
            <w:tcW w:w="1958" w:type="dxa"/>
          </w:tcPr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683" w:type="dxa"/>
          </w:tcPr>
          <w:p w:rsidR="00C760C4" w:rsidRPr="006F1701" w:rsidRDefault="006F1701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760C4" w:rsidRPr="006F17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2.5.Назначение пособия по беременности и родам</w:t>
            </w:r>
          </w:p>
        </w:tc>
        <w:tc>
          <w:tcPr>
            <w:tcW w:w="1958" w:type="dxa"/>
          </w:tcPr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  </w:t>
            </w:r>
          </w:p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выплаты  </w:t>
            </w:r>
          </w:p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очередной заработной платы</w:t>
            </w:r>
          </w:p>
        </w:tc>
        <w:tc>
          <w:tcPr>
            <w:tcW w:w="2683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  </w:t>
            </w:r>
          </w:p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   в листке нетрудоспособности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2.6.назначение пособия в связи с рождением ребенка</w:t>
            </w:r>
          </w:p>
        </w:tc>
        <w:tc>
          <w:tcPr>
            <w:tcW w:w="1958" w:type="dxa"/>
          </w:tcPr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10 дней со дня подачи заявления</w:t>
            </w:r>
          </w:p>
        </w:tc>
        <w:tc>
          <w:tcPr>
            <w:tcW w:w="2683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2.8.Назначение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958" w:type="dxa"/>
          </w:tcPr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760C4" w:rsidRPr="006F1701" w:rsidRDefault="00C760C4" w:rsidP="00372817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C760C4" w:rsidRPr="006F1701" w:rsidRDefault="00C760C4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10 дней со дня подачи заявления</w:t>
            </w:r>
          </w:p>
        </w:tc>
        <w:tc>
          <w:tcPr>
            <w:tcW w:w="2683" w:type="dxa"/>
          </w:tcPr>
          <w:p w:rsidR="00C760C4" w:rsidRPr="006F1701" w:rsidRDefault="00C760C4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1958" w:type="dxa"/>
          </w:tcPr>
          <w:p w:rsidR="00781451" w:rsidRPr="00372817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781451" w:rsidRPr="00372817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</w:tcPr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заявления, </w:t>
            </w:r>
          </w:p>
          <w:p w:rsidR="006F1701" w:rsidRDefault="0078145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запроса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760C4" w:rsidRP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>органов – 1 месяц</w:t>
            </w:r>
          </w:p>
        </w:tc>
        <w:tc>
          <w:tcPr>
            <w:tcW w:w="2683" w:type="dxa"/>
          </w:tcPr>
          <w:p w:rsidR="00C760C4" w:rsidRPr="006F1701" w:rsidRDefault="0078145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3-х летнего возраста</w:t>
            </w:r>
          </w:p>
        </w:tc>
      </w:tr>
    </w:tbl>
    <w:p w:rsidR="00077E62" w:rsidRDefault="00077E62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817" w:rsidRDefault="00372817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271"/>
        <w:gridCol w:w="2337"/>
        <w:gridCol w:w="2384"/>
      </w:tblGrid>
      <w:tr w:rsidR="00DA2A52" w:rsidTr="006F1701">
        <w:tc>
          <w:tcPr>
            <w:tcW w:w="2392" w:type="dxa"/>
          </w:tcPr>
          <w:p w:rsidR="006F1701" w:rsidRPr="00480D8E" w:rsidRDefault="006F1701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8E">
              <w:rPr>
                <w:rFonts w:ascii="Times New Roman" w:hAnsi="Times New Roman" w:cs="Times New Roman"/>
                <w:sz w:val="24"/>
                <w:szCs w:val="24"/>
              </w:rPr>
              <w:t>2.12.Назначение пособия на ребенка</w:t>
            </w:r>
            <w:r w:rsidR="00480D8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в возрасте от до 16 (18) лет</w:t>
            </w:r>
          </w:p>
        </w:tc>
        <w:tc>
          <w:tcPr>
            <w:tcW w:w="2393" w:type="dxa"/>
          </w:tcPr>
          <w:p w:rsidR="00480D8E" w:rsidRPr="00A823E5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F1701" w:rsidRPr="00480D8E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заявления,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6F1701" w:rsidRP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органов – 1 месяц</w:t>
            </w:r>
          </w:p>
        </w:tc>
        <w:tc>
          <w:tcPr>
            <w:tcW w:w="2393" w:type="dxa"/>
          </w:tcPr>
          <w:p w:rsidR="006F1701" w:rsidRPr="00480D8E" w:rsidRDefault="00480D8E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декабря календарного года, в котором назначено пособие, либо по день достижения ребенком 16-, 18- летнего возраста</w:t>
            </w:r>
          </w:p>
        </w:tc>
      </w:tr>
      <w:tr w:rsidR="00DA2A52" w:rsidTr="006F1701">
        <w:tc>
          <w:tcPr>
            <w:tcW w:w="2392" w:type="dxa"/>
          </w:tcPr>
          <w:p w:rsidR="00480D8E" w:rsidRPr="00480D8E" w:rsidRDefault="00480D8E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2.13.Назначение пособия по уходу за больным ребенком в возрасте до 14 лет</w:t>
            </w:r>
          </w:p>
        </w:tc>
        <w:tc>
          <w:tcPr>
            <w:tcW w:w="2393" w:type="dxa"/>
          </w:tcPr>
          <w:p w:rsidR="00480D8E" w:rsidRPr="00A823E5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выплаты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очередной заработной платы</w:t>
            </w:r>
          </w:p>
        </w:tc>
        <w:tc>
          <w:tcPr>
            <w:tcW w:w="2393" w:type="dxa"/>
          </w:tcPr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 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   в листке нетрудоспособности</w:t>
            </w:r>
          </w:p>
        </w:tc>
      </w:tr>
      <w:tr w:rsidR="00DA2A52" w:rsidTr="006F1701">
        <w:tc>
          <w:tcPr>
            <w:tcW w:w="2392" w:type="dxa"/>
          </w:tcPr>
          <w:p w:rsidR="00480D8E" w:rsidRDefault="00480D8E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2.14.Назначение пособия по уходу за ребенком в возрасте до 3 лет и ребенком- 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393" w:type="dxa"/>
          </w:tcPr>
          <w:p w:rsidR="00480D8E" w:rsidRPr="00A823E5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выплаты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очередной заработной платы</w:t>
            </w:r>
          </w:p>
        </w:tc>
        <w:tc>
          <w:tcPr>
            <w:tcW w:w="2393" w:type="dxa"/>
          </w:tcPr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   в листке нетрудоспособности</w:t>
            </w:r>
          </w:p>
        </w:tc>
      </w:tr>
      <w:tr w:rsidR="00DA2A52" w:rsidTr="006F1701">
        <w:tc>
          <w:tcPr>
            <w:tcW w:w="2392" w:type="dxa"/>
          </w:tcPr>
          <w:p w:rsidR="00480D8E" w:rsidRDefault="00480D8E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2.16.Назначение пособия при санаторно-курортном лечении ребенка-инвалида</w:t>
            </w:r>
          </w:p>
        </w:tc>
        <w:tc>
          <w:tcPr>
            <w:tcW w:w="2393" w:type="dxa"/>
          </w:tcPr>
          <w:p w:rsidR="00480D8E" w:rsidRPr="00A823E5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  </w:t>
            </w:r>
          </w:p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выплаты  </w:t>
            </w:r>
          </w:p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очередной заработной платы</w:t>
            </w:r>
          </w:p>
        </w:tc>
        <w:tc>
          <w:tcPr>
            <w:tcW w:w="2393" w:type="dxa"/>
          </w:tcPr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  </w:t>
            </w:r>
          </w:p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   в листке нетрудоспособности</w:t>
            </w:r>
          </w:p>
        </w:tc>
      </w:tr>
      <w:tr w:rsidR="00DA2A52" w:rsidTr="006F1701">
        <w:tc>
          <w:tcPr>
            <w:tcW w:w="2392" w:type="dxa"/>
          </w:tcPr>
          <w:p w:rsidR="00480D8E" w:rsidRDefault="00BA3A95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2.18.Выдача справки о размере назначенного пособия на детей и периоде его выплаты</w:t>
            </w:r>
          </w:p>
        </w:tc>
        <w:tc>
          <w:tcPr>
            <w:tcW w:w="2393" w:type="dxa"/>
          </w:tcPr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80D8E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480D8E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A2A52" w:rsidTr="006F1701">
        <w:tc>
          <w:tcPr>
            <w:tcW w:w="2392" w:type="dxa"/>
          </w:tcPr>
          <w:p w:rsidR="00BA3A95" w:rsidRDefault="00BA3A95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2.19.Выдача справки о выходе на работу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393" w:type="dxa"/>
          </w:tcPr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A2A52" w:rsidTr="006F1701">
        <w:tc>
          <w:tcPr>
            <w:tcW w:w="2392" w:type="dxa"/>
          </w:tcPr>
          <w:p w:rsidR="00BA3A95" w:rsidRDefault="00BA3A95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2.20.Выдача справки об удержании алиментов и их размере</w:t>
            </w:r>
          </w:p>
        </w:tc>
        <w:tc>
          <w:tcPr>
            <w:tcW w:w="2393" w:type="dxa"/>
          </w:tcPr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A2A52" w:rsidTr="006F1701">
        <w:tc>
          <w:tcPr>
            <w:tcW w:w="2392" w:type="dxa"/>
          </w:tcPr>
          <w:p w:rsidR="00BA3A95" w:rsidRDefault="00BA3A95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2.24.Выдача справки о необеспеченности ребенка в текущем году путевкой за счет средств государственного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в лагерь с круглосуточным пребыванием</w:t>
            </w:r>
          </w:p>
        </w:tc>
        <w:tc>
          <w:tcPr>
            <w:tcW w:w="2393" w:type="dxa"/>
          </w:tcPr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Отдел кадров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BA3A95" w:rsidRPr="00BA3A9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3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Профком</w:t>
            </w:r>
          </w:p>
          <w:p w:rsidR="00BA3A95" w:rsidRPr="00BA3A95" w:rsidRDefault="00DA2A5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  <w:bookmarkStart w:id="2" w:name="_GoBack"/>
            <w:bookmarkEnd w:id="2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6F1701" w:rsidRDefault="006F1701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817" w:rsidRDefault="00372817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2316"/>
        <w:gridCol w:w="2358"/>
        <w:gridCol w:w="2342"/>
      </w:tblGrid>
      <w:tr w:rsidR="00A823E5" w:rsidTr="00BA3A95">
        <w:tc>
          <w:tcPr>
            <w:tcW w:w="2392" w:type="dxa"/>
          </w:tcPr>
          <w:p w:rsidR="00A823E5" w:rsidRPr="00BA3A95" w:rsidRDefault="00A823E5" w:rsidP="003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393" w:type="dxa"/>
          </w:tcPr>
          <w:p w:rsidR="00A823E5" w:rsidRPr="00A823E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A823E5" w:rsidRDefault="00A823E5" w:rsidP="0037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23E5" w:rsidRPr="006F1701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A823E5" w:rsidRPr="006F1701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бессрочно</w:t>
            </w:r>
          </w:p>
        </w:tc>
      </w:tr>
      <w:tr w:rsidR="00A823E5" w:rsidTr="00BA3A95">
        <w:tc>
          <w:tcPr>
            <w:tcW w:w="2392" w:type="dxa"/>
          </w:tcPr>
          <w:p w:rsidR="00A823E5" w:rsidRDefault="00A823E5" w:rsidP="003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2.29.Выдача справки о периоде, за который выплачено пособие по беременности и родам</w:t>
            </w:r>
          </w:p>
        </w:tc>
        <w:tc>
          <w:tcPr>
            <w:tcW w:w="2393" w:type="dxa"/>
          </w:tcPr>
          <w:p w:rsidR="00A823E5" w:rsidRPr="00A823E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A823E5" w:rsidRPr="00A823E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823E5" w:rsidRPr="00BA3A9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A823E5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2393" w:type="dxa"/>
          </w:tcPr>
          <w:p w:rsidR="00A823E5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бессрочно</w:t>
            </w:r>
          </w:p>
        </w:tc>
      </w:tr>
      <w:tr w:rsidR="00A823E5" w:rsidTr="00BA3A95">
        <w:tc>
          <w:tcPr>
            <w:tcW w:w="2392" w:type="dxa"/>
          </w:tcPr>
          <w:p w:rsidR="00A823E5" w:rsidRDefault="00A823E5" w:rsidP="003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2.35.Выплата материальной помощи на погребение</w:t>
            </w:r>
          </w:p>
        </w:tc>
        <w:tc>
          <w:tcPr>
            <w:tcW w:w="2393" w:type="dxa"/>
          </w:tcPr>
          <w:p w:rsidR="00A823E5" w:rsidRPr="00A823E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A823E5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мес.</w:t>
            </w:r>
          </w:p>
        </w:tc>
        <w:tc>
          <w:tcPr>
            <w:tcW w:w="2393" w:type="dxa"/>
          </w:tcPr>
          <w:p w:rsidR="00A823E5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единовременно</w:t>
            </w:r>
          </w:p>
        </w:tc>
      </w:tr>
    </w:tbl>
    <w:p w:rsidR="00BA3A95" w:rsidRDefault="00BA3A95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817" w:rsidRDefault="00372817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298" w:rsidRPr="00542552" w:rsidRDefault="00372817" w:rsidP="00542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Республики Беларусь от 26 апреля 2010 года № 200 (ред. От 16.04.2012г.) «Об административных процедурах, осуществляемых государственными органами и иными организациями по заявлениям</w:t>
      </w:r>
      <w:r w:rsidR="00542552">
        <w:rPr>
          <w:rFonts w:ascii="Times New Roman" w:hAnsi="Times New Roman" w:cs="Times New Roman"/>
          <w:sz w:val="28"/>
          <w:szCs w:val="28"/>
        </w:rPr>
        <w:t xml:space="preserve"> граждан» </w:t>
      </w:r>
      <w:proofErr w:type="gramStart"/>
      <w:r w:rsidR="00542552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542552">
        <w:rPr>
          <w:rFonts w:ascii="Times New Roman" w:hAnsi="Times New Roman" w:cs="Times New Roman"/>
          <w:sz w:val="28"/>
          <w:szCs w:val="28"/>
        </w:rPr>
        <w:t xml:space="preserve"> – Указ № 200)</w:t>
      </w:r>
    </w:p>
    <w:sectPr w:rsidR="00567298" w:rsidRPr="00542552" w:rsidSect="006F17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E"/>
    <w:rsid w:val="000640CA"/>
    <w:rsid w:val="00077E62"/>
    <w:rsid w:val="000F4D9F"/>
    <w:rsid w:val="00273933"/>
    <w:rsid w:val="00372817"/>
    <w:rsid w:val="00380799"/>
    <w:rsid w:val="00480D8E"/>
    <w:rsid w:val="00542552"/>
    <w:rsid w:val="00555F47"/>
    <w:rsid w:val="00567298"/>
    <w:rsid w:val="006F1701"/>
    <w:rsid w:val="00781451"/>
    <w:rsid w:val="00814DD4"/>
    <w:rsid w:val="008E2873"/>
    <w:rsid w:val="008F5E66"/>
    <w:rsid w:val="009B7049"/>
    <w:rsid w:val="00A04190"/>
    <w:rsid w:val="00A27AC7"/>
    <w:rsid w:val="00A823E5"/>
    <w:rsid w:val="00B2530E"/>
    <w:rsid w:val="00BA3A95"/>
    <w:rsid w:val="00C760C4"/>
    <w:rsid w:val="00D33E55"/>
    <w:rsid w:val="00DA2A52"/>
    <w:rsid w:val="00ED566B"/>
    <w:rsid w:val="00E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9049"/>
  <w15:docId w15:val="{B018C72B-064C-4B75-B37C-6291912F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F52-8418-4EFB-A9CF-AE4FD6F1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OtdelPR2</cp:lastModifiedBy>
  <cp:revision>3</cp:revision>
  <cp:lastPrinted>2014-07-09T14:09:00Z</cp:lastPrinted>
  <dcterms:created xsi:type="dcterms:W3CDTF">2023-03-13T11:47:00Z</dcterms:created>
  <dcterms:modified xsi:type="dcterms:W3CDTF">2023-03-13T11:48:00Z</dcterms:modified>
</cp:coreProperties>
</file>